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908"/>
        <w:gridCol w:w="2351"/>
        <w:gridCol w:w="144"/>
        <w:gridCol w:w="849"/>
        <w:gridCol w:w="1048"/>
        <w:gridCol w:w="3284"/>
        <w:gridCol w:w="244"/>
      </w:tblGrid>
      <w:tr w:rsidR="00E01CEB" w14:paraId="1CE8DF25" w14:textId="77777777" w:rsidTr="00265453">
        <w:tc>
          <w:tcPr>
            <w:tcW w:w="9828" w:type="dxa"/>
            <w:gridSpan w:val="7"/>
          </w:tcPr>
          <w:p w14:paraId="237A10F2" w14:textId="77777777" w:rsidR="004F115A" w:rsidRPr="00E425E4" w:rsidRDefault="00E01CEB" w:rsidP="00E01CEB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E425E4">
              <w:rPr>
                <w:b/>
                <w:sz w:val="32"/>
                <w:szCs w:val="32"/>
              </w:rPr>
              <w:t xml:space="preserve">Snow Angels – Resident </w:t>
            </w:r>
            <w:r w:rsidR="00E425E4">
              <w:rPr>
                <w:b/>
                <w:sz w:val="32"/>
                <w:szCs w:val="32"/>
              </w:rPr>
              <w:t xml:space="preserve">in Need </w:t>
            </w:r>
            <w:r w:rsidRPr="00E425E4">
              <w:rPr>
                <w:b/>
                <w:sz w:val="32"/>
                <w:szCs w:val="32"/>
              </w:rPr>
              <w:t>Application</w:t>
            </w:r>
          </w:p>
        </w:tc>
      </w:tr>
      <w:tr w:rsidR="00BE56D5" w14:paraId="5F6A90D4" w14:textId="77777777" w:rsidTr="00265453">
        <w:tc>
          <w:tcPr>
            <w:tcW w:w="1908" w:type="dxa"/>
          </w:tcPr>
          <w:p w14:paraId="2CC55001" w14:textId="77777777" w:rsidR="00BE56D5" w:rsidRPr="00535E99" w:rsidRDefault="00BE56D5" w:rsidP="00BE56D5">
            <w:pPr>
              <w:rPr>
                <w:b/>
                <w:sz w:val="28"/>
                <w:szCs w:val="28"/>
              </w:rPr>
            </w:pPr>
            <w:r w:rsidRPr="00535E99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7920" w:type="dxa"/>
            <w:gridSpan w:val="6"/>
          </w:tcPr>
          <w:p w14:paraId="289B0DBB" w14:textId="77777777" w:rsidR="00BE56D5" w:rsidRPr="00535E99" w:rsidRDefault="00BE56D5" w:rsidP="00BE56D5">
            <w:pPr>
              <w:rPr>
                <w:b/>
                <w:sz w:val="28"/>
                <w:szCs w:val="28"/>
              </w:rPr>
            </w:pPr>
          </w:p>
        </w:tc>
      </w:tr>
      <w:tr w:rsidR="00BE56D5" w14:paraId="5035B1F9" w14:textId="77777777" w:rsidTr="00265453">
        <w:tc>
          <w:tcPr>
            <w:tcW w:w="1908" w:type="dxa"/>
          </w:tcPr>
          <w:p w14:paraId="16430350" w14:textId="77777777" w:rsidR="00BE56D5" w:rsidRPr="00535E99" w:rsidRDefault="00BE56D5" w:rsidP="00697A04">
            <w:pPr>
              <w:rPr>
                <w:b/>
                <w:sz w:val="28"/>
                <w:szCs w:val="28"/>
              </w:rPr>
            </w:pPr>
            <w:r w:rsidRPr="00535E99">
              <w:rPr>
                <w:b/>
                <w:sz w:val="28"/>
                <w:szCs w:val="28"/>
              </w:rPr>
              <w:t>Street Address</w:t>
            </w:r>
          </w:p>
        </w:tc>
        <w:tc>
          <w:tcPr>
            <w:tcW w:w="7920" w:type="dxa"/>
            <w:gridSpan w:val="6"/>
          </w:tcPr>
          <w:p w14:paraId="23E2D5ED" w14:textId="77777777" w:rsidR="00BE56D5" w:rsidRPr="00535E99" w:rsidRDefault="00BE56D5" w:rsidP="00697A04">
            <w:pPr>
              <w:rPr>
                <w:b/>
                <w:sz w:val="28"/>
                <w:szCs w:val="28"/>
              </w:rPr>
            </w:pPr>
          </w:p>
        </w:tc>
      </w:tr>
      <w:tr w:rsidR="00777723" w14:paraId="615AC260" w14:textId="77777777" w:rsidTr="00265453">
        <w:tc>
          <w:tcPr>
            <w:tcW w:w="1908" w:type="dxa"/>
          </w:tcPr>
          <w:p w14:paraId="36F9853C" w14:textId="77777777" w:rsidR="00BE56D5" w:rsidRPr="00535E99" w:rsidRDefault="00777723" w:rsidP="007777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Phone (</w:t>
            </w:r>
            <w:r w:rsidR="00BE56D5" w:rsidRPr="00535E99">
              <w:rPr>
                <w:b/>
                <w:sz w:val="28"/>
                <w:szCs w:val="28"/>
              </w:rPr>
              <w:t>Home)</w:t>
            </w:r>
          </w:p>
        </w:tc>
        <w:tc>
          <w:tcPr>
            <w:tcW w:w="2351" w:type="dxa"/>
          </w:tcPr>
          <w:p w14:paraId="1D79183B" w14:textId="77777777" w:rsidR="00BE56D5" w:rsidRPr="00535E99" w:rsidRDefault="00BE56D5" w:rsidP="00697A04">
            <w:pPr>
              <w:rPr>
                <w:b/>
                <w:sz w:val="28"/>
                <w:szCs w:val="28"/>
              </w:rPr>
            </w:pPr>
            <w:r w:rsidRPr="00535E99">
              <w:rPr>
                <w:b/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2041" w:type="dxa"/>
            <w:gridSpan w:val="3"/>
          </w:tcPr>
          <w:p w14:paraId="49A34335" w14:textId="77777777" w:rsidR="00BE56D5" w:rsidRPr="00535E99" w:rsidRDefault="00BE56D5" w:rsidP="00697A04">
            <w:pPr>
              <w:rPr>
                <w:b/>
                <w:sz w:val="28"/>
                <w:szCs w:val="28"/>
              </w:rPr>
            </w:pPr>
            <w:r w:rsidRPr="00535E99">
              <w:rPr>
                <w:b/>
                <w:sz w:val="28"/>
                <w:szCs w:val="28"/>
              </w:rPr>
              <w:t>Phone (Mobile)</w:t>
            </w:r>
          </w:p>
        </w:tc>
        <w:tc>
          <w:tcPr>
            <w:tcW w:w="3528" w:type="dxa"/>
            <w:gridSpan w:val="2"/>
          </w:tcPr>
          <w:p w14:paraId="175635CD" w14:textId="77777777" w:rsidR="00BE56D5" w:rsidRDefault="00BE56D5" w:rsidP="00697A04">
            <w:pPr>
              <w:rPr>
                <w:sz w:val="28"/>
                <w:szCs w:val="28"/>
              </w:rPr>
            </w:pPr>
          </w:p>
        </w:tc>
      </w:tr>
      <w:tr w:rsidR="00E01CEB" w14:paraId="32AD0B66" w14:textId="77777777" w:rsidTr="00265453">
        <w:tc>
          <w:tcPr>
            <w:tcW w:w="9828" w:type="dxa"/>
            <w:gridSpan w:val="7"/>
            <w:shd w:val="clear" w:color="auto" w:fill="DBE5F1" w:themeFill="accent1" w:themeFillTint="33"/>
          </w:tcPr>
          <w:p w14:paraId="71DFD2F6" w14:textId="77777777" w:rsidR="00E01CEB" w:rsidRPr="00062042" w:rsidRDefault="004F115A" w:rsidP="004F115A">
            <w:pPr>
              <w:jc w:val="center"/>
              <w:rPr>
                <w:b/>
                <w:sz w:val="28"/>
                <w:szCs w:val="28"/>
              </w:rPr>
            </w:pPr>
            <w:r w:rsidRPr="00062042">
              <w:rPr>
                <w:b/>
                <w:sz w:val="28"/>
                <w:szCs w:val="28"/>
              </w:rPr>
              <w:t>What We Do</w:t>
            </w:r>
          </w:p>
        </w:tc>
      </w:tr>
      <w:tr w:rsidR="00E01CEB" w14:paraId="5E84C17D" w14:textId="77777777" w:rsidTr="00265453">
        <w:tc>
          <w:tcPr>
            <w:tcW w:w="9828" w:type="dxa"/>
            <w:gridSpan w:val="7"/>
          </w:tcPr>
          <w:p w14:paraId="339B0E6A" w14:textId="77777777" w:rsidR="00495ABA" w:rsidRPr="004F115A" w:rsidRDefault="00FE1C36" w:rsidP="00FE1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Central Peace</w:t>
            </w:r>
            <w:r w:rsidR="00BB05EA" w:rsidRPr="004F115A">
              <w:rPr>
                <w:sz w:val="28"/>
                <w:szCs w:val="28"/>
              </w:rPr>
              <w:t xml:space="preserve"> Snow Angels is a volunteer service program where individuals, organizations, businesses, families</w:t>
            </w:r>
            <w:r w:rsidR="00BB05EA">
              <w:rPr>
                <w:sz w:val="28"/>
                <w:szCs w:val="28"/>
              </w:rPr>
              <w:t>, youth</w:t>
            </w:r>
            <w:r w:rsidR="00BB05EA" w:rsidRPr="004F115A">
              <w:rPr>
                <w:sz w:val="28"/>
                <w:szCs w:val="28"/>
              </w:rPr>
              <w:t xml:space="preserve"> and service groups can commit to removing snow from the sidewalks and driveways within the urban lots of Spiri</w:t>
            </w:r>
            <w:r w:rsidR="00BB05EA">
              <w:rPr>
                <w:sz w:val="28"/>
                <w:szCs w:val="28"/>
              </w:rPr>
              <w:t>t River for residents in need – I</w:t>
            </w:r>
            <w:r w:rsidR="00BB05EA" w:rsidRPr="004F115A">
              <w:rPr>
                <w:sz w:val="28"/>
                <w:szCs w:val="28"/>
              </w:rPr>
              <w:t>t’s a neighbourly thing to do!</w:t>
            </w:r>
            <w:r w:rsidR="00BB05EA">
              <w:rPr>
                <w:sz w:val="28"/>
                <w:szCs w:val="28"/>
              </w:rPr>
              <w:br/>
            </w:r>
            <w:r w:rsidR="00BB05EA">
              <w:rPr>
                <w:sz w:val="28"/>
                <w:szCs w:val="28"/>
              </w:rPr>
              <w:br/>
              <w:t>The program runs from the first snowfall to the end of the winter season.</w:t>
            </w:r>
          </w:p>
        </w:tc>
      </w:tr>
      <w:tr w:rsidR="00E01CEB" w14:paraId="5CED585A" w14:textId="77777777" w:rsidTr="00265453">
        <w:tc>
          <w:tcPr>
            <w:tcW w:w="9828" w:type="dxa"/>
            <w:gridSpan w:val="7"/>
            <w:shd w:val="clear" w:color="auto" w:fill="DBE5F1" w:themeFill="accent1" w:themeFillTint="33"/>
          </w:tcPr>
          <w:p w14:paraId="25FFAF1B" w14:textId="77777777" w:rsidR="00E01CEB" w:rsidRPr="00062042" w:rsidRDefault="003925AD" w:rsidP="004F115A">
            <w:pPr>
              <w:jc w:val="center"/>
              <w:rPr>
                <w:b/>
                <w:sz w:val="28"/>
                <w:szCs w:val="28"/>
              </w:rPr>
            </w:pPr>
            <w:r w:rsidRPr="00062042">
              <w:rPr>
                <w:b/>
                <w:sz w:val="28"/>
                <w:szCs w:val="28"/>
              </w:rPr>
              <w:t>Resident in Need Criteria</w:t>
            </w:r>
          </w:p>
        </w:tc>
      </w:tr>
      <w:tr w:rsidR="00E01CEB" w14:paraId="37A88E56" w14:textId="77777777" w:rsidTr="00265453">
        <w:tc>
          <w:tcPr>
            <w:tcW w:w="9828" w:type="dxa"/>
            <w:gridSpan w:val="7"/>
          </w:tcPr>
          <w:p w14:paraId="186361B8" w14:textId="77777777" w:rsidR="00E01CEB" w:rsidRDefault="00265453" w:rsidP="000346B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1C90C8" wp14:editId="7FEB28A3">
                      <wp:simplePos x="0" y="0"/>
                      <wp:positionH relativeFrom="column">
                        <wp:posOffset>5145062</wp:posOffset>
                      </wp:positionH>
                      <wp:positionV relativeFrom="paragraph">
                        <wp:posOffset>869315</wp:posOffset>
                      </wp:positionV>
                      <wp:extent cx="222422" cy="160638"/>
                      <wp:effectExtent l="0" t="0" r="25400" b="1143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422" cy="16063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62EA77" id="Rectangle 11" o:spid="_x0000_s1026" style="position:absolute;margin-left:405.1pt;margin-top:68.45pt;width:17.5pt;height:12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" fillcolor="white [3201]" strokecolor="black [3200]" strokeweight="2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82E933" wp14:editId="6839509F">
                      <wp:simplePos x="0" y="0"/>
                      <wp:positionH relativeFrom="column">
                        <wp:posOffset>5477510</wp:posOffset>
                      </wp:positionH>
                      <wp:positionV relativeFrom="paragraph">
                        <wp:posOffset>657860</wp:posOffset>
                      </wp:positionV>
                      <wp:extent cx="222422" cy="160638"/>
                      <wp:effectExtent l="0" t="0" r="25400" b="1143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422" cy="16063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18F4BA" id="Rectangle 10" o:spid="_x0000_s1026" style="position:absolute;margin-left:431.3pt;margin-top:51.8pt;width:17.5pt;height:12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" fillcolor="white [3201]" strokecolor="black [3200]" strokeweight="2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9D6D0C7" wp14:editId="41146D83">
                      <wp:simplePos x="0" y="0"/>
                      <wp:positionH relativeFrom="column">
                        <wp:posOffset>1062664</wp:posOffset>
                      </wp:positionH>
                      <wp:positionV relativeFrom="paragraph">
                        <wp:posOffset>440449</wp:posOffset>
                      </wp:positionV>
                      <wp:extent cx="222422" cy="160638"/>
                      <wp:effectExtent l="0" t="0" r="25400" b="1143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422" cy="16063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13E92C" id="Rectangle 8" o:spid="_x0000_s1026" style="position:absolute;margin-left:83.65pt;margin-top:34.7pt;width:17.5pt;height:12.6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" fillcolor="white [3201]" strokecolor="black [3200]" strokeweight="2pt"/>
                  </w:pict>
                </mc:Fallback>
              </mc:AlternateContent>
            </w:r>
            <w:r w:rsidR="00BB05EA">
              <w:rPr>
                <w:sz w:val="28"/>
                <w:szCs w:val="28"/>
              </w:rPr>
              <w:t>The following criteria will determine if you qualify:</w:t>
            </w:r>
            <w:r w:rsidR="004F115A" w:rsidRPr="00E01CEB">
              <w:rPr>
                <w:sz w:val="28"/>
                <w:szCs w:val="28"/>
              </w:rPr>
              <w:br/>
              <w:t>1. Live in a single dwelling or a semi-detached house in an urban lot in Spirit River</w:t>
            </w:r>
            <w:r>
              <w:rPr>
                <w:sz w:val="28"/>
                <w:szCs w:val="28"/>
              </w:rPr>
              <w:t>/Rycroft.</w:t>
            </w:r>
            <w:r w:rsidR="00777723">
              <w:rPr>
                <w:sz w:val="28"/>
                <w:szCs w:val="28"/>
              </w:rPr>
              <w:br/>
              <w:t>2. Are over the age of 60 and</w:t>
            </w:r>
            <w:r w:rsidR="004F115A" w:rsidRPr="00E01CEB">
              <w:rPr>
                <w:sz w:val="28"/>
                <w:szCs w:val="28"/>
              </w:rPr>
              <w:t>/</w:t>
            </w:r>
            <w:r w:rsidR="004F115A">
              <w:rPr>
                <w:sz w:val="28"/>
                <w:szCs w:val="28"/>
              </w:rPr>
              <w:t>or</w:t>
            </w:r>
            <w:r w:rsidR="000346B8">
              <w:rPr>
                <w:sz w:val="28"/>
                <w:szCs w:val="28"/>
              </w:rPr>
              <w:t xml:space="preserve"> have a short-term or long-term disability</w:t>
            </w:r>
            <w:r>
              <w:rPr>
                <w:sz w:val="28"/>
                <w:szCs w:val="28"/>
              </w:rPr>
              <w:t xml:space="preserve">. </w:t>
            </w:r>
            <w:r w:rsidR="004F115A" w:rsidRPr="00E01CEB">
              <w:rPr>
                <w:sz w:val="28"/>
                <w:szCs w:val="28"/>
              </w:rPr>
              <w:br/>
            </w:r>
            <w:r w:rsidR="00BB05EA">
              <w:rPr>
                <w:sz w:val="28"/>
                <w:szCs w:val="28"/>
              </w:rPr>
              <w:t xml:space="preserve">3. </w:t>
            </w:r>
            <w:r w:rsidR="004F115A" w:rsidRPr="00E01CEB">
              <w:rPr>
                <w:sz w:val="28"/>
                <w:szCs w:val="28"/>
              </w:rPr>
              <w:t>Have no able-bodied person living in the household to shovel snow</w:t>
            </w:r>
            <w:r>
              <w:rPr>
                <w:sz w:val="28"/>
                <w:szCs w:val="28"/>
              </w:rPr>
              <w:t>.</w:t>
            </w:r>
            <w:r w:rsidR="00BB05EA">
              <w:rPr>
                <w:sz w:val="28"/>
                <w:szCs w:val="28"/>
              </w:rPr>
              <w:br/>
            </w:r>
            <w:r w:rsidR="00BB05EA">
              <w:rPr>
                <w:sz w:val="28"/>
                <w:szCs w:val="28"/>
              </w:rPr>
              <w:br/>
            </w:r>
            <w:r w:rsidR="00BB05EA" w:rsidRPr="00E01CEB">
              <w:rPr>
                <w:sz w:val="28"/>
                <w:szCs w:val="28"/>
              </w:rPr>
              <w:t xml:space="preserve">The Town of Spirit River </w:t>
            </w:r>
            <w:r w:rsidR="00BB05EA">
              <w:rPr>
                <w:sz w:val="28"/>
                <w:szCs w:val="28"/>
              </w:rPr>
              <w:t xml:space="preserve">and Family and Community and Support Services </w:t>
            </w:r>
            <w:r w:rsidR="00BB05EA" w:rsidRPr="00E01CEB">
              <w:rPr>
                <w:sz w:val="28"/>
                <w:szCs w:val="28"/>
              </w:rPr>
              <w:t>determine if you qualify to receive this service.</w:t>
            </w:r>
            <w:r>
              <w:rPr>
                <w:noProof/>
                <w:sz w:val="28"/>
                <w:szCs w:val="28"/>
                <w:lang w:val="en-US"/>
              </w:rPr>
              <w:t xml:space="preserve"> </w:t>
            </w:r>
          </w:p>
        </w:tc>
      </w:tr>
      <w:tr w:rsidR="003925AD" w14:paraId="58B4002F" w14:textId="77777777" w:rsidTr="00265453">
        <w:tc>
          <w:tcPr>
            <w:tcW w:w="9828" w:type="dxa"/>
            <w:gridSpan w:val="7"/>
            <w:shd w:val="clear" w:color="auto" w:fill="DBE5F1" w:themeFill="accent1" w:themeFillTint="33"/>
          </w:tcPr>
          <w:p w14:paraId="58693F73" w14:textId="77777777" w:rsidR="003925AD" w:rsidRPr="00535E99" w:rsidRDefault="003925AD" w:rsidP="003925AD">
            <w:pPr>
              <w:jc w:val="center"/>
              <w:rPr>
                <w:rFonts w:cs="Courier New"/>
                <w:b/>
                <w:sz w:val="28"/>
                <w:szCs w:val="28"/>
              </w:rPr>
            </w:pPr>
            <w:r w:rsidRPr="00535E99">
              <w:rPr>
                <w:b/>
                <w:sz w:val="28"/>
                <w:szCs w:val="28"/>
              </w:rPr>
              <w:t xml:space="preserve">Snow / Ice* Removal Areas </w:t>
            </w:r>
          </w:p>
        </w:tc>
      </w:tr>
      <w:tr w:rsidR="004F115A" w14:paraId="6F592DE2" w14:textId="77777777" w:rsidTr="00265453">
        <w:tc>
          <w:tcPr>
            <w:tcW w:w="9828" w:type="dxa"/>
            <w:gridSpan w:val="7"/>
          </w:tcPr>
          <w:p w14:paraId="0C77EA03" w14:textId="77777777" w:rsidR="00495ABA" w:rsidRDefault="004F115A" w:rsidP="003925AD">
            <w:pPr>
              <w:rPr>
                <w:sz w:val="28"/>
                <w:szCs w:val="28"/>
              </w:rPr>
            </w:pPr>
            <w:r w:rsidRPr="00E01CEB">
              <w:rPr>
                <w:rFonts w:cs="Courier New"/>
                <w:sz w:val="28"/>
                <w:szCs w:val="28"/>
              </w:rPr>
              <w:t>□</w:t>
            </w:r>
            <w:r w:rsidRPr="00E01CEB">
              <w:rPr>
                <w:sz w:val="28"/>
                <w:szCs w:val="28"/>
              </w:rPr>
              <w:t xml:space="preserve"> Driveway</w:t>
            </w:r>
            <w:r w:rsidRPr="00E01CEB">
              <w:rPr>
                <w:sz w:val="28"/>
                <w:szCs w:val="28"/>
              </w:rPr>
              <w:tab/>
            </w:r>
            <w:r w:rsidRPr="00E01CEB">
              <w:rPr>
                <w:sz w:val="28"/>
                <w:szCs w:val="28"/>
              </w:rPr>
              <w:tab/>
            </w:r>
            <w:r w:rsidRPr="00E01CEB">
              <w:rPr>
                <w:sz w:val="28"/>
                <w:szCs w:val="28"/>
              </w:rPr>
              <w:tab/>
            </w:r>
            <w:r w:rsidRPr="00E01CEB">
              <w:rPr>
                <w:rFonts w:cs="Courier New"/>
                <w:sz w:val="28"/>
                <w:szCs w:val="28"/>
              </w:rPr>
              <w:t>□</w:t>
            </w:r>
            <w:r w:rsidRPr="00E01CEB">
              <w:rPr>
                <w:sz w:val="28"/>
                <w:szCs w:val="28"/>
              </w:rPr>
              <w:t xml:space="preserve"> Sidewalk (in front of house)</w:t>
            </w:r>
            <w:r w:rsidRPr="00E01CEB">
              <w:rPr>
                <w:sz w:val="28"/>
                <w:szCs w:val="28"/>
              </w:rPr>
              <w:tab/>
            </w:r>
            <w:r w:rsidRPr="00E01CEB">
              <w:rPr>
                <w:sz w:val="28"/>
                <w:szCs w:val="28"/>
              </w:rPr>
              <w:tab/>
            </w:r>
            <w:r w:rsidRPr="00E01CEB">
              <w:rPr>
                <w:rFonts w:cs="Courier New"/>
                <w:sz w:val="28"/>
                <w:szCs w:val="28"/>
              </w:rPr>
              <w:t>□</w:t>
            </w:r>
            <w:r w:rsidRPr="00E01CEB">
              <w:rPr>
                <w:sz w:val="28"/>
                <w:szCs w:val="28"/>
              </w:rPr>
              <w:t xml:space="preserve"> Pathway</w:t>
            </w:r>
            <w:r w:rsidRPr="00E01CEB">
              <w:rPr>
                <w:sz w:val="28"/>
                <w:szCs w:val="28"/>
              </w:rPr>
              <w:br/>
            </w:r>
            <w:r w:rsidRPr="00E01CEB">
              <w:rPr>
                <w:rFonts w:cs="Courier New"/>
                <w:sz w:val="28"/>
                <w:szCs w:val="28"/>
              </w:rPr>
              <w:t>□</w:t>
            </w:r>
            <w:r w:rsidRPr="00E01CEB">
              <w:rPr>
                <w:sz w:val="28"/>
                <w:szCs w:val="28"/>
              </w:rPr>
              <w:t xml:space="preserve"> Steps</w:t>
            </w:r>
            <w:r w:rsidRPr="00E01CEB">
              <w:rPr>
                <w:sz w:val="28"/>
                <w:szCs w:val="28"/>
              </w:rPr>
              <w:tab/>
            </w:r>
            <w:r w:rsidRPr="00E01CEB">
              <w:rPr>
                <w:sz w:val="28"/>
                <w:szCs w:val="28"/>
              </w:rPr>
              <w:tab/>
            </w:r>
            <w:r w:rsidRPr="00E01CEB">
              <w:rPr>
                <w:sz w:val="28"/>
                <w:szCs w:val="28"/>
              </w:rPr>
              <w:tab/>
            </w:r>
            <w:r w:rsidRPr="00E01CEB">
              <w:rPr>
                <w:rFonts w:cs="Courier New"/>
                <w:sz w:val="28"/>
                <w:szCs w:val="28"/>
              </w:rPr>
              <w:t>□</w:t>
            </w:r>
            <w:r w:rsidRPr="00E01CEB">
              <w:rPr>
                <w:sz w:val="28"/>
                <w:szCs w:val="28"/>
              </w:rPr>
              <w:t xml:space="preserve"> Front porch / patio</w:t>
            </w:r>
            <w:r w:rsidRPr="00E01CEB">
              <w:rPr>
                <w:sz w:val="28"/>
                <w:szCs w:val="28"/>
              </w:rPr>
              <w:tab/>
            </w:r>
            <w:r w:rsidRPr="00E01CEB">
              <w:rPr>
                <w:sz w:val="28"/>
                <w:szCs w:val="28"/>
              </w:rPr>
              <w:tab/>
            </w:r>
            <w:r w:rsidRPr="00E01CEB">
              <w:rPr>
                <w:sz w:val="28"/>
                <w:szCs w:val="28"/>
              </w:rPr>
              <w:tab/>
            </w:r>
            <w:r w:rsidRPr="00E01CEB">
              <w:rPr>
                <w:rFonts w:cs="Courier New"/>
                <w:sz w:val="28"/>
                <w:szCs w:val="28"/>
              </w:rPr>
              <w:t>□</w:t>
            </w:r>
            <w:r w:rsidRPr="00E01CEB">
              <w:rPr>
                <w:sz w:val="28"/>
                <w:szCs w:val="28"/>
              </w:rPr>
              <w:t xml:space="preserve"> Vehicle</w:t>
            </w:r>
            <w:r w:rsidR="003925AD">
              <w:rPr>
                <w:sz w:val="28"/>
                <w:szCs w:val="28"/>
              </w:rPr>
              <w:br/>
            </w:r>
            <w:r w:rsidR="003925AD" w:rsidRPr="00E01CEB">
              <w:rPr>
                <w:rFonts w:cs="Courier New"/>
                <w:sz w:val="28"/>
                <w:szCs w:val="28"/>
              </w:rPr>
              <w:t>□</w:t>
            </w:r>
            <w:r w:rsidR="003925AD">
              <w:rPr>
                <w:rFonts w:cs="Courier New"/>
                <w:sz w:val="28"/>
                <w:szCs w:val="28"/>
              </w:rPr>
              <w:t xml:space="preserve"> Other (please specify): ________________________</w:t>
            </w:r>
            <w:r w:rsidR="00CC7537">
              <w:rPr>
                <w:sz w:val="28"/>
                <w:szCs w:val="28"/>
              </w:rPr>
              <w:br/>
              <w:t xml:space="preserve">*Residents are </w:t>
            </w:r>
            <w:r w:rsidR="003925AD">
              <w:rPr>
                <w:sz w:val="28"/>
                <w:szCs w:val="28"/>
              </w:rPr>
              <w:t>expected to supply</w:t>
            </w:r>
            <w:r w:rsidR="00CC7537">
              <w:rPr>
                <w:sz w:val="28"/>
                <w:szCs w:val="28"/>
              </w:rPr>
              <w:t xml:space="preserve"> ice me</w:t>
            </w:r>
            <w:r w:rsidR="003925AD">
              <w:rPr>
                <w:sz w:val="28"/>
                <w:szCs w:val="28"/>
              </w:rPr>
              <w:t>lter</w:t>
            </w:r>
            <w:r w:rsidR="0010148F">
              <w:rPr>
                <w:sz w:val="28"/>
                <w:szCs w:val="28"/>
              </w:rPr>
              <w:t xml:space="preserve"> </w:t>
            </w:r>
            <w:r w:rsidR="003925AD">
              <w:rPr>
                <w:sz w:val="28"/>
                <w:szCs w:val="28"/>
              </w:rPr>
              <w:t>/</w:t>
            </w:r>
            <w:r w:rsidR="0010148F">
              <w:rPr>
                <w:sz w:val="28"/>
                <w:szCs w:val="28"/>
              </w:rPr>
              <w:t xml:space="preserve"> </w:t>
            </w:r>
            <w:r w:rsidR="003925AD">
              <w:rPr>
                <w:sz w:val="28"/>
                <w:szCs w:val="28"/>
              </w:rPr>
              <w:t>traction aid for use on icy spots</w:t>
            </w:r>
          </w:p>
        </w:tc>
      </w:tr>
      <w:tr w:rsidR="003925AD" w14:paraId="447ED209" w14:textId="77777777" w:rsidTr="00265453">
        <w:tc>
          <w:tcPr>
            <w:tcW w:w="9828" w:type="dxa"/>
            <w:gridSpan w:val="7"/>
            <w:shd w:val="clear" w:color="auto" w:fill="DBE5F1" w:themeFill="accent1" w:themeFillTint="33"/>
          </w:tcPr>
          <w:p w14:paraId="4B422B2A" w14:textId="77777777" w:rsidR="003925AD" w:rsidRPr="00535E99" w:rsidRDefault="003925AD" w:rsidP="0010148F">
            <w:pPr>
              <w:jc w:val="center"/>
              <w:rPr>
                <w:rFonts w:cs="Courier New"/>
                <w:b/>
                <w:sz w:val="28"/>
                <w:szCs w:val="28"/>
              </w:rPr>
            </w:pPr>
            <w:r w:rsidRPr="00535E99">
              <w:rPr>
                <w:rFonts w:cs="Courier New"/>
                <w:b/>
                <w:sz w:val="28"/>
                <w:szCs w:val="28"/>
              </w:rPr>
              <w:t xml:space="preserve">Available Equipment </w:t>
            </w:r>
            <w:r w:rsidRPr="00535E99">
              <w:rPr>
                <w:rFonts w:cs="Courier New"/>
                <w:b/>
                <w:i/>
                <w:sz w:val="28"/>
                <w:szCs w:val="28"/>
              </w:rPr>
              <w:t>(</w:t>
            </w:r>
            <w:r w:rsidR="0010148F">
              <w:rPr>
                <w:rFonts w:cs="Courier New"/>
                <w:b/>
                <w:i/>
                <w:sz w:val="28"/>
                <w:szCs w:val="28"/>
              </w:rPr>
              <w:t>Please provide</w:t>
            </w:r>
            <w:r w:rsidRPr="00535E99">
              <w:rPr>
                <w:rFonts w:cs="Courier New"/>
                <w:b/>
                <w:i/>
                <w:sz w:val="28"/>
                <w:szCs w:val="28"/>
              </w:rPr>
              <w:t xml:space="preserve"> at least ONE shovel)</w:t>
            </w:r>
          </w:p>
        </w:tc>
      </w:tr>
      <w:tr w:rsidR="004F115A" w14:paraId="1EF2E92B" w14:textId="77777777" w:rsidTr="00265453">
        <w:tc>
          <w:tcPr>
            <w:tcW w:w="9828" w:type="dxa"/>
            <w:gridSpan w:val="7"/>
          </w:tcPr>
          <w:p w14:paraId="504C6CB3" w14:textId="77777777" w:rsidR="00495ABA" w:rsidRDefault="00CC7537" w:rsidP="00BB05EA">
            <w:pPr>
              <w:rPr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 xml:space="preserve">I can provide the following equipment: </w:t>
            </w:r>
            <w:r>
              <w:rPr>
                <w:rFonts w:cs="Courier New"/>
                <w:sz w:val="28"/>
                <w:szCs w:val="28"/>
              </w:rPr>
              <w:br/>
            </w:r>
            <w:r w:rsidRPr="00E01CEB">
              <w:rPr>
                <w:rFonts w:cs="Courier New"/>
                <w:sz w:val="28"/>
                <w:szCs w:val="28"/>
              </w:rPr>
              <w:t>□</w:t>
            </w:r>
            <w:r w:rsidRPr="00E01CEB">
              <w:rPr>
                <w:sz w:val="28"/>
                <w:szCs w:val="28"/>
              </w:rPr>
              <w:t xml:space="preserve"> Shovel (plastic)</w:t>
            </w:r>
            <w:r w:rsidRPr="00E01CEB">
              <w:rPr>
                <w:sz w:val="28"/>
                <w:szCs w:val="28"/>
              </w:rPr>
              <w:tab/>
            </w:r>
            <w:r w:rsidRPr="00E01CEB">
              <w:rPr>
                <w:sz w:val="28"/>
                <w:szCs w:val="28"/>
              </w:rPr>
              <w:tab/>
            </w:r>
            <w:r w:rsidRPr="00E01CEB">
              <w:rPr>
                <w:sz w:val="28"/>
                <w:szCs w:val="28"/>
              </w:rPr>
              <w:tab/>
            </w:r>
            <w:r w:rsidRPr="00E01CEB">
              <w:rPr>
                <w:rFonts w:cs="Courier New"/>
                <w:sz w:val="28"/>
                <w:szCs w:val="28"/>
              </w:rPr>
              <w:t>□</w:t>
            </w:r>
            <w:r w:rsidRPr="00E01CEB">
              <w:rPr>
                <w:sz w:val="28"/>
                <w:szCs w:val="28"/>
              </w:rPr>
              <w:t xml:space="preserve"> Snow blower</w:t>
            </w:r>
            <w:r w:rsidRPr="00E01CEB">
              <w:rPr>
                <w:sz w:val="28"/>
                <w:szCs w:val="28"/>
              </w:rPr>
              <w:tab/>
            </w:r>
            <w:r w:rsidRPr="00E01CEB">
              <w:rPr>
                <w:sz w:val="28"/>
                <w:szCs w:val="28"/>
              </w:rPr>
              <w:tab/>
            </w:r>
            <w:r w:rsidR="003925AD">
              <w:rPr>
                <w:sz w:val="28"/>
                <w:szCs w:val="28"/>
              </w:rPr>
              <w:t xml:space="preserve">       </w:t>
            </w:r>
            <w:r w:rsidRPr="00E01CEB">
              <w:rPr>
                <w:rFonts w:cs="Courier New"/>
                <w:sz w:val="28"/>
                <w:szCs w:val="28"/>
              </w:rPr>
              <w:t>□</w:t>
            </w:r>
            <w:r w:rsidRPr="00E01CEB">
              <w:rPr>
                <w:sz w:val="28"/>
                <w:szCs w:val="28"/>
              </w:rPr>
              <w:t xml:space="preserve"> Scraper (metal)</w:t>
            </w:r>
            <w:r w:rsidRPr="00E01CEB">
              <w:rPr>
                <w:sz w:val="28"/>
                <w:szCs w:val="28"/>
              </w:rPr>
              <w:br/>
            </w:r>
            <w:r w:rsidRPr="00E01CEB">
              <w:rPr>
                <w:rFonts w:cs="Courier New"/>
                <w:sz w:val="28"/>
                <w:szCs w:val="28"/>
              </w:rPr>
              <w:t>□</w:t>
            </w:r>
            <w:r w:rsidRPr="00E01CEB">
              <w:rPr>
                <w:sz w:val="28"/>
                <w:szCs w:val="28"/>
              </w:rPr>
              <w:t xml:space="preserve"> Shovel (metal)</w:t>
            </w:r>
            <w:r w:rsidRPr="00E01CEB">
              <w:rPr>
                <w:sz w:val="28"/>
                <w:szCs w:val="28"/>
              </w:rPr>
              <w:tab/>
            </w:r>
            <w:r w:rsidRPr="00E01CEB">
              <w:rPr>
                <w:sz w:val="28"/>
                <w:szCs w:val="28"/>
              </w:rPr>
              <w:tab/>
            </w:r>
            <w:r w:rsidRPr="00E01CEB">
              <w:rPr>
                <w:sz w:val="28"/>
                <w:szCs w:val="28"/>
              </w:rPr>
              <w:tab/>
            </w:r>
            <w:r w:rsidRPr="00E01CEB">
              <w:rPr>
                <w:rFonts w:cs="Courier New"/>
                <w:sz w:val="28"/>
                <w:szCs w:val="28"/>
              </w:rPr>
              <w:t>□</w:t>
            </w:r>
            <w:r w:rsidRPr="00E01CEB">
              <w:rPr>
                <w:sz w:val="28"/>
                <w:szCs w:val="28"/>
              </w:rPr>
              <w:t xml:space="preserve"> Ice melter / traction aid</w:t>
            </w:r>
            <w:r w:rsidR="0010148F">
              <w:rPr>
                <w:sz w:val="28"/>
                <w:szCs w:val="28"/>
              </w:rPr>
              <w:br/>
            </w:r>
            <w:r w:rsidR="0010148F" w:rsidRPr="00E01CEB">
              <w:rPr>
                <w:rFonts w:cs="Courier New"/>
                <w:sz w:val="28"/>
                <w:szCs w:val="28"/>
              </w:rPr>
              <w:t>□</w:t>
            </w:r>
            <w:r w:rsidR="0010148F">
              <w:rPr>
                <w:rFonts w:cs="Courier New"/>
                <w:sz w:val="28"/>
                <w:szCs w:val="28"/>
              </w:rPr>
              <w:t xml:space="preserve"> Other: _______________________________________</w:t>
            </w:r>
            <w:r w:rsidR="0010148F">
              <w:rPr>
                <w:rFonts w:cs="Courier New"/>
                <w:sz w:val="28"/>
                <w:szCs w:val="28"/>
              </w:rPr>
              <w:softHyphen/>
              <w:t>_</w:t>
            </w:r>
          </w:p>
        </w:tc>
      </w:tr>
      <w:tr w:rsidR="003925AD" w14:paraId="4534F0BE" w14:textId="77777777" w:rsidTr="00265453">
        <w:tc>
          <w:tcPr>
            <w:tcW w:w="9828" w:type="dxa"/>
            <w:gridSpan w:val="7"/>
            <w:shd w:val="clear" w:color="auto" w:fill="DBE5F1" w:themeFill="accent1" w:themeFillTint="33"/>
          </w:tcPr>
          <w:p w14:paraId="67E7DDCD" w14:textId="77777777" w:rsidR="003925AD" w:rsidRPr="00535E99" w:rsidRDefault="003925AD" w:rsidP="003925AD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535E99">
              <w:rPr>
                <w:b/>
                <w:sz w:val="28"/>
                <w:szCs w:val="28"/>
              </w:rPr>
              <w:t>Liability</w:t>
            </w:r>
          </w:p>
        </w:tc>
      </w:tr>
      <w:tr w:rsidR="004F115A" w14:paraId="11EC1F3C" w14:textId="77777777" w:rsidTr="00265453">
        <w:tc>
          <w:tcPr>
            <w:tcW w:w="9828" w:type="dxa"/>
            <w:gridSpan w:val="7"/>
          </w:tcPr>
          <w:p w14:paraId="1B0478C0" w14:textId="77777777" w:rsidR="00CC7537" w:rsidRDefault="00CC7537" w:rsidP="00CC7537">
            <w:pPr>
              <w:pStyle w:val="ListParagraph"/>
              <w:ind w:left="0"/>
              <w:rPr>
                <w:sz w:val="28"/>
                <w:szCs w:val="28"/>
              </w:rPr>
            </w:pPr>
            <w:r w:rsidRPr="00E01CEB">
              <w:rPr>
                <w:sz w:val="28"/>
                <w:szCs w:val="28"/>
              </w:rPr>
              <w:t xml:space="preserve">Volunteers are not permitted to enter any residences. The Town of Spirit River, Family and Community Support Services and the Spirit River Snow Angels will not be held liable for: </w:t>
            </w:r>
          </w:p>
          <w:p w14:paraId="15991B6B" w14:textId="77777777" w:rsidR="00CC7537" w:rsidRPr="00E01CEB" w:rsidRDefault="00CC7537" w:rsidP="00CC753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01CEB">
              <w:rPr>
                <w:sz w:val="28"/>
                <w:szCs w:val="28"/>
              </w:rPr>
              <w:t xml:space="preserve">Any injuries in the event of a slip or fall </w:t>
            </w:r>
          </w:p>
          <w:p w14:paraId="2DBD9E28" w14:textId="77777777" w:rsidR="00CC7537" w:rsidRDefault="00CC7537" w:rsidP="00CC753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Theft or loss of equipment </w:t>
            </w:r>
          </w:p>
          <w:p w14:paraId="5E69268B" w14:textId="77777777" w:rsidR="00495ABA" w:rsidRDefault="00CC7537" w:rsidP="00BB05EA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Damage to equipment or property</w:t>
            </w:r>
          </w:p>
          <w:p w14:paraId="02F87D50" w14:textId="77777777" w:rsidR="00265453" w:rsidRPr="00265453" w:rsidRDefault="00265453" w:rsidP="00265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Volunteers do not accept donations for the program, please contact the FCSS Coordinator.</w:t>
            </w:r>
          </w:p>
        </w:tc>
      </w:tr>
      <w:tr w:rsidR="003925AD" w14:paraId="33ED02EB" w14:textId="77777777" w:rsidTr="00265453">
        <w:tc>
          <w:tcPr>
            <w:tcW w:w="9828" w:type="dxa"/>
            <w:gridSpan w:val="7"/>
            <w:shd w:val="clear" w:color="auto" w:fill="DBE5F1" w:themeFill="accent1" w:themeFillTint="33"/>
          </w:tcPr>
          <w:p w14:paraId="2A770AFB" w14:textId="77777777" w:rsidR="003925AD" w:rsidRPr="00535E99" w:rsidRDefault="003925AD" w:rsidP="003925AD">
            <w:pPr>
              <w:jc w:val="center"/>
              <w:rPr>
                <w:b/>
                <w:sz w:val="28"/>
                <w:szCs w:val="28"/>
              </w:rPr>
            </w:pPr>
            <w:r w:rsidRPr="00535E99">
              <w:rPr>
                <w:b/>
                <w:sz w:val="28"/>
                <w:szCs w:val="28"/>
              </w:rPr>
              <w:lastRenderedPageBreak/>
              <w:t>Response Time</w:t>
            </w:r>
          </w:p>
        </w:tc>
      </w:tr>
      <w:tr w:rsidR="004F115A" w14:paraId="5CCC9AD6" w14:textId="77777777" w:rsidTr="00265453">
        <w:tc>
          <w:tcPr>
            <w:tcW w:w="9828" w:type="dxa"/>
            <w:gridSpan w:val="7"/>
          </w:tcPr>
          <w:p w14:paraId="2695D301" w14:textId="77777777" w:rsidR="00495ABA" w:rsidRDefault="00BB05EA" w:rsidP="00BB05EA">
            <w:pPr>
              <w:rPr>
                <w:sz w:val="28"/>
                <w:szCs w:val="28"/>
              </w:rPr>
            </w:pPr>
            <w:r w:rsidRPr="001A01AA">
              <w:rPr>
                <w:sz w:val="28"/>
                <w:szCs w:val="28"/>
              </w:rPr>
              <w:t xml:space="preserve">The Spirit River Snow Angels will ensure that snow and ice are cleared away as quickly and as best as possible. </w:t>
            </w:r>
            <w:r>
              <w:rPr>
                <w:sz w:val="28"/>
                <w:szCs w:val="28"/>
              </w:rPr>
              <w:t xml:space="preserve">Upon the Volunteers first visit, </w:t>
            </w:r>
            <w:r w:rsidRPr="001A01AA">
              <w:rPr>
                <w:sz w:val="28"/>
                <w:szCs w:val="28"/>
              </w:rPr>
              <w:t xml:space="preserve">show which areas </w:t>
            </w:r>
            <w:r>
              <w:rPr>
                <w:sz w:val="28"/>
                <w:szCs w:val="28"/>
              </w:rPr>
              <w:t>you</w:t>
            </w:r>
            <w:r w:rsidRPr="001A01AA">
              <w:rPr>
                <w:sz w:val="28"/>
                <w:szCs w:val="28"/>
              </w:rPr>
              <w:t xml:space="preserve"> would like to be kept clear </w:t>
            </w:r>
            <w:r>
              <w:rPr>
                <w:sz w:val="28"/>
                <w:szCs w:val="28"/>
              </w:rPr>
              <w:t xml:space="preserve">and </w:t>
            </w:r>
            <w:r w:rsidRPr="001A01AA">
              <w:rPr>
                <w:sz w:val="28"/>
                <w:szCs w:val="28"/>
              </w:rPr>
              <w:t>we will do our best to accommodate</w:t>
            </w:r>
            <w:r>
              <w:rPr>
                <w:sz w:val="28"/>
                <w:szCs w:val="28"/>
              </w:rPr>
              <w:t xml:space="preserve"> your</w:t>
            </w:r>
            <w:r w:rsidRPr="001A01AA">
              <w:rPr>
                <w:sz w:val="28"/>
                <w:szCs w:val="28"/>
              </w:rPr>
              <w:t xml:space="preserve"> needs. </w:t>
            </w:r>
            <w:r w:rsidRPr="00AB43F0">
              <w:rPr>
                <w:sz w:val="28"/>
                <w:szCs w:val="28"/>
              </w:rPr>
              <w:t>Once matched</w:t>
            </w:r>
            <w:r>
              <w:rPr>
                <w:sz w:val="28"/>
                <w:szCs w:val="28"/>
              </w:rPr>
              <w:t xml:space="preserve"> with a Resident</w:t>
            </w:r>
            <w:r w:rsidRPr="00AB43F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Snow Angels</w:t>
            </w:r>
            <w:r w:rsidRPr="00AB43F0">
              <w:rPr>
                <w:sz w:val="28"/>
                <w:szCs w:val="28"/>
              </w:rPr>
              <w:t xml:space="preserve"> are expected to be able to clear snow / ice shortly after an accumulation (within </w:t>
            </w:r>
            <w:r>
              <w:rPr>
                <w:sz w:val="28"/>
                <w:szCs w:val="28"/>
              </w:rPr>
              <w:t xml:space="preserve">approximately </w:t>
            </w:r>
            <w:r w:rsidRPr="00AB43F0">
              <w:rPr>
                <w:sz w:val="28"/>
                <w:szCs w:val="28"/>
              </w:rPr>
              <w:t xml:space="preserve">24 hours). Please indicate which days or times you </w:t>
            </w:r>
            <w:r>
              <w:rPr>
                <w:sz w:val="28"/>
                <w:szCs w:val="28"/>
              </w:rPr>
              <w:t xml:space="preserve">prefer to NOT have snow removal occur in the comment section below. </w:t>
            </w:r>
          </w:p>
        </w:tc>
      </w:tr>
      <w:tr w:rsidR="00265453" w:rsidRPr="007850FC" w14:paraId="7A5EF8BD" w14:textId="77777777" w:rsidTr="00265453">
        <w:trPr>
          <w:gridAfter w:val="1"/>
          <w:wAfter w:w="244" w:type="dxa"/>
          <w:trHeight w:val="140"/>
        </w:trPr>
        <w:tc>
          <w:tcPr>
            <w:tcW w:w="9584" w:type="dxa"/>
            <w:gridSpan w:val="6"/>
            <w:shd w:val="clear" w:color="auto" w:fill="DBE5F1" w:themeFill="accent1" w:themeFillTint="33"/>
          </w:tcPr>
          <w:p w14:paraId="305CFCE7" w14:textId="77777777" w:rsidR="00265453" w:rsidRPr="007850FC" w:rsidRDefault="00265453" w:rsidP="000D54D6">
            <w:pPr>
              <w:jc w:val="center"/>
              <w:rPr>
                <w:b/>
                <w:sz w:val="28"/>
                <w:szCs w:val="28"/>
              </w:rPr>
            </w:pPr>
            <w:r w:rsidRPr="007850FC">
              <w:rPr>
                <w:b/>
                <w:sz w:val="28"/>
                <w:szCs w:val="28"/>
              </w:rPr>
              <w:t>Donations</w:t>
            </w:r>
          </w:p>
        </w:tc>
      </w:tr>
      <w:tr w:rsidR="00265453" w14:paraId="5583EC57" w14:textId="77777777" w:rsidTr="00265453">
        <w:trPr>
          <w:gridAfter w:val="1"/>
          <w:wAfter w:w="244" w:type="dxa"/>
          <w:trHeight w:val="140"/>
        </w:trPr>
        <w:tc>
          <w:tcPr>
            <w:tcW w:w="9584" w:type="dxa"/>
            <w:gridSpan w:val="6"/>
          </w:tcPr>
          <w:p w14:paraId="28796E29" w14:textId="77777777" w:rsidR="00265453" w:rsidRDefault="00265453" w:rsidP="000D54D6">
            <w:pPr>
              <w:jc w:val="center"/>
              <w:rPr>
                <w:sz w:val="28"/>
                <w:szCs w:val="28"/>
              </w:rPr>
            </w:pPr>
            <w:r w:rsidRPr="00E01CEB">
              <w:rPr>
                <w:sz w:val="28"/>
                <w:szCs w:val="28"/>
              </w:rPr>
              <w:t>Donations to the Snow</w:t>
            </w:r>
            <w:r>
              <w:rPr>
                <w:sz w:val="28"/>
                <w:szCs w:val="28"/>
              </w:rPr>
              <w:t xml:space="preserve"> Angels are greatly appreciated, if you would like to donate please contact the FCSS Coordinator at 780-864-3500 ext. 1.</w:t>
            </w:r>
          </w:p>
        </w:tc>
      </w:tr>
      <w:tr w:rsidR="003925AD" w14:paraId="6B942CBA" w14:textId="77777777" w:rsidTr="00265453">
        <w:tc>
          <w:tcPr>
            <w:tcW w:w="9828" w:type="dxa"/>
            <w:gridSpan w:val="7"/>
            <w:shd w:val="clear" w:color="auto" w:fill="DBE5F1" w:themeFill="accent1" w:themeFillTint="33"/>
          </w:tcPr>
          <w:p w14:paraId="410EB074" w14:textId="77777777" w:rsidR="003925AD" w:rsidRPr="00535E99" w:rsidRDefault="003925AD" w:rsidP="003925AD">
            <w:pPr>
              <w:jc w:val="center"/>
              <w:rPr>
                <w:b/>
                <w:sz w:val="28"/>
                <w:szCs w:val="28"/>
              </w:rPr>
            </w:pPr>
            <w:r w:rsidRPr="00535E99">
              <w:rPr>
                <w:b/>
                <w:sz w:val="28"/>
                <w:szCs w:val="28"/>
              </w:rPr>
              <w:t>Comments</w:t>
            </w:r>
          </w:p>
        </w:tc>
      </w:tr>
      <w:tr w:rsidR="004F115A" w14:paraId="46E597C2" w14:textId="77777777" w:rsidTr="00265453">
        <w:tc>
          <w:tcPr>
            <w:tcW w:w="9828" w:type="dxa"/>
            <w:gridSpan w:val="7"/>
          </w:tcPr>
          <w:p w14:paraId="2E84CC90" w14:textId="77777777" w:rsidR="009F700E" w:rsidRDefault="009F700E" w:rsidP="00697A04">
            <w:pPr>
              <w:rPr>
                <w:sz w:val="28"/>
                <w:szCs w:val="28"/>
              </w:rPr>
            </w:pPr>
          </w:p>
          <w:p w14:paraId="37A886DB" w14:textId="77777777" w:rsidR="009F700E" w:rsidRDefault="009F700E" w:rsidP="00697A04">
            <w:pPr>
              <w:rPr>
                <w:sz w:val="28"/>
                <w:szCs w:val="28"/>
              </w:rPr>
            </w:pPr>
          </w:p>
          <w:p w14:paraId="574A5187" w14:textId="77777777" w:rsidR="009F700E" w:rsidRDefault="009F700E" w:rsidP="00697A04">
            <w:pPr>
              <w:rPr>
                <w:sz w:val="28"/>
                <w:szCs w:val="28"/>
              </w:rPr>
            </w:pPr>
          </w:p>
          <w:p w14:paraId="59269D4E" w14:textId="77777777" w:rsidR="009F700E" w:rsidRDefault="009F700E" w:rsidP="00697A04">
            <w:pPr>
              <w:rPr>
                <w:sz w:val="28"/>
                <w:szCs w:val="28"/>
              </w:rPr>
            </w:pPr>
          </w:p>
          <w:p w14:paraId="396D9D71" w14:textId="77777777" w:rsidR="000346B8" w:rsidRDefault="000346B8" w:rsidP="00697A04">
            <w:pPr>
              <w:rPr>
                <w:sz w:val="28"/>
                <w:szCs w:val="28"/>
              </w:rPr>
            </w:pPr>
          </w:p>
          <w:p w14:paraId="3D3DC54D" w14:textId="77777777" w:rsidR="000346B8" w:rsidRDefault="000346B8" w:rsidP="00697A04">
            <w:pPr>
              <w:rPr>
                <w:sz w:val="28"/>
                <w:szCs w:val="28"/>
              </w:rPr>
            </w:pPr>
          </w:p>
          <w:p w14:paraId="05C6FF3B" w14:textId="77777777" w:rsidR="000346B8" w:rsidRDefault="000346B8" w:rsidP="00697A04">
            <w:pPr>
              <w:rPr>
                <w:sz w:val="28"/>
                <w:szCs w:val="28"/>
              </w:rPr>
            </w:pPr>
          </w:p>
          <w:p w14:paraId="3E3A2F42" w14:textId="77777777" w:rsidR="000346B8" w:rsidRDefault="000346B8" w:rsidP="00697A04">
            <w:pPr>
              <w:rPr>
                <w:sz w:val="28"/>
                <w:szCs w:val="28"/>
              </w:rPr>
            </w:pPr>
          </w:p>
          <w:p w14:paraId="5933D2FD" w14:textId="77777777" w:rsidR="000346B8" w:rsidRDefault="000346B8" w:rsidP="00697A04">
            <w:pPr>
              <w:rPr>
                <w:sz w:val="28"/>
                <w:szCs w:val="28"/>
              </w:rPr>
            </w:pPr>
          </w:p>
          <w:p w14:paraId="34320FD9" w14:textId="77777777" w:rsidR="000346B8" w:rsidRDefault="000346B8" w:rsidP="00697A04">
            <w:pPr>
              <w:rPr>
                <w:sz w:val="28"/>
                <w:szCs w:val="28"/>
              </w:rPr>
            </w:pPr>
          </w:p>
          <w:p w14:paraId="7F96CCCC" w14:textId="33AB835E" w:rsidR="000346B8" w:rsidRDefault="000346B8" w:rsidP="00697A04">
            <w:pPr>
              <w:rPr>
                <w:sz w:val="28"/>
                <w:szCs w:val="28"/>
              </w:rPr>
            </w:pPr>
          </w:p>
          <w:p w14:paraId="55DB7E72" w14:textId="608EB853" w:rsidR="006713B3" w:rsidRDefault="006713B3" w:rsidP="00697A04">
            <w:pPr>
              <w:rPr>
                <w:sz w:val="28"/>
                <w:szCs w:val="28"/>
              </w:rPr>
            </w:pPr>
          </w:p>
          <w:p w14:paraId="5E422AFB" w14:textId="77777777" w:rsidR="006713B3" w:rsidRDefault="006713B3" w:rsidP="00697A04">
            <w:pPr>
              <w:rPr>
                <w:sz w:val="28"/>
                <w:szCs w:val="28"/>
              </w:rPr>
            </w:pPr>
          </w:p>
          <w:p w14:paraId="573BAD90" w14:textId="77777777" w:rsidR="000346B8" w:rsidRDefault="000346B8" w:rsidP="00697A04">
            <w:pPr>
              <w:rPr>
                <w:sz w:val="28"/>
                <w:szCs w:val="28"/>
              </w:rPr>
            </w:pPr>
          </w:p>
          <w:p w14:paraId="277E461B" w14:textId="77777777" w:rsidR="000346B8" w:rsidRDefault="000346B8" w:rsidP="00697A04">
            <w:pPr>
              <w:rPr>
                <w:sz w:val="28"/>
                <w:szCs w:val="28"/>
              </w:rPr>
            </w:pPr>
          </w:p>
          <w:p w14:paraId="70A14F5E" w14:textId="77777777" w:rsidR="00495ABA" w:rsidRDefault="00495ABA" w:rsidP="00697A04">
            <w:pPr>
              <w:rPr>
                <w:sz w:val="28"/>
                <w:szCs w:val="28"/>
              </w:rPr>
            </w:pPr>
          </w:p>
          <w:p w14:paraId="776ECF6B" w14:textId="77777777" w:rsidR="00495ABA" w:rsidRDefault="00495ABA" w:rsidP="00697A04">
            <w:pPr>
              <w:rPr>
                <w:sz w:val="28"/>
                <w:szCs w:val="28"/>
              </w:rPr>
            </w:pPr>
          </w:p>
          <w:p w14:paraId="711828E4" w14:textId="77777777" w:rsidR="00495ABA" w:rsidRDefault="00495ABA" w:rsidP="00697A04">
            <w:pPr>
              <w:rPr>
                <w:sz w:val="28"/>
                <w:szCs w:val="28"/>
              </w:rPr>
            </w:pPr>
          </w:p>
        </w:tc>
      </w:tr>
      <w:tr w:rsidR="003925AD" w14:paraId="6A5DAF1D" w14:textId="77777777" w:rsidTr="00265453">
        <w:tc>
          <w:tcPr>
            <w:tcW w:w="1908" w:type="dxa"/>
          </w:tcPr>
          <w:p w14:paraId="70FBBABA" w14:textId="77777777" w:rsidR="003925AD" w:rsidRPr="00535E99" w:rsidRDefault="00BE56D5" w:rsidP="003925AD">
            <w:pPr>
              <w:rPr>
                <w:b/>
                <w:sz w:val="28"/>
                <w:szCs w:val="28"/>
              </w:rPr>
            </w:pPr>
            <w:r w:rsidRPr="00535E99">
              <w:rPr>
                <w:b/>
                <w:sz w:val="28"/>
                <w:szCs w:val="28"/>
              </w:rPr>
              <w:t>Signed</w:t>
            </w:r>
          </w:p>
        </w:tc>
        <w:tc>
          <w:tcPr>
            <w:tcW w:w="2495" w:type="dxa"/>
            <w:gridSpan w:val="2"/>
          </w:tcPr>
          <w:p w14:paraId="043755D4" w14:textId="77777777" w:rsidR="003925AD" w:rsidRDefault="003925AD" w:rsidP="003925AD">
            <w:pPr>
              <w:rPr>
                <w:sz w:val="28"/>
                <w:szCs w:val="28"/>
              </w:rPr>
            </w:pPr>
          </w:p>
          <w:p w14:paraId="59E45AFD" w14:textId="77777777" w:rsidR="00BE56D5" w:rsidRDefault="00BE56D5" w:rsidP="003925AD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288385DC" w14:textId="77777777" w:rsidR="003925AD" w:rsidRPr="00535E99" w:rsidRDefault="00BE56D5" w:rsidP="00697A04">
            <w:pPr>
              <w:rPr>
                <w:b/>
                <w:sz w:val="28"/>
                <w:szCs w:val="28"/>
              </w:rPr>
            </w:pPr>
            <w:r w:rsidRPr="00535E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4576" w:type="dxa"/>
            <w:gridSpan w:val="3"/>
          </w:tcPr>
          <w:p w14:paraId="58B31C9E" w14:textId="77777777" w:rsidR="003925AD" w:rsidRDefault="003925AD" w:rsidP="00697A04">
            <w:pPr>
              <w:rPr>
                <w:sz w:val="28"/>
                <w:szCs w:val="28"/>
              </w:rPr>
            </w:pPr>
          </w:p>
        </w:tc>
      </w:tr>
    </w:tbl>
    <w:p w14:paraId="79DD2398" w14:textId="77777777" w:rsidR="006713B3" w:rsidRDefault="006713B3" w:rsidP="006713B3">
      <w:pPr>
        <w:pStyle w:val="ReturnAddress"/>
        <w:framePr w:w="0" w:hRule="auto" w:hSpace="0" w:vSpace="0" w:wrap="auto" w:vAnchor="margin" w:hAnchor="text" w:xAlign="left" w:yAlign="inline"/>
        <w:rPr>
          <w:rFonts w:ascii="Book Antiqua" w:hAnsi="Book Antiqua"/>
          <w:b/>
          <w:sz w:val="20"/>
        </w:rPr>
      </w:pPr>
    </w:p>
    <w:p w14:paraId="045261DA" w14:textId="5030C407" w:rsidR="006713B3" w:rsidRPr="005F2670" w:rsidRDefault="006713B3" w:rsidP="006713B3">
      <w:pPr>
        <w:pStyle w:val="ReturnAddress"/>
        <w:framePr w:w="0" w:hRule="auto" w:hSpace="0" w:vSpace="0" w:wrap="auto" w:vAnchor="margin" w:hAnchor="text" w:xAlign="left" w:yAlign="inline"/>
        <w:rPr>
          <w:rFonts w:ascii="Book Antiqua" w:hAnsi="Book Antiqua"/>
          <w:b/>
          <w:sz w:val="20"/>
        </w:rPr>
      </w:pPr>
      <w:r w:rsidRPr="005F2670">
        <w:rPr>
          <w:rFonts w:ascii="Book Antiqua" w:hAnsi="Book Antiqua"/>
          <w:b/>
          <w:sz w:val="20"/>
        </w:rPr>
        <w:t>Central Peace Family and Community Support Services</w:t>
      </w:r>
      <w:r>
        <w:rPr>
          <w:rFonts w:ascii="Book Antiqua" w:hAnsi="Book Antiqua"/>
          <w:b/>
          <w:sz w:val="20"/>
        </w:rPr>
        <w:t xml:space="preserve">    </w:t>
      </w:r>
      <w:r w:rsidRPr="005F2670">
        <w:rPr>
          <w:rFonts w:ascii="Book Antiqua" w:hAnsi="Book Antiqua"/>
          <w:b/>
          <w:sz w:val="20"/>
        </w:rPr>
        <w:t>P. O. Box 389, Spirit River, Alberta, T0H 3G0</w:t>
      </w:r>
    </w:p>
    <w:p w14:paraId="4E50AB18" w14:textId="0ACD679B" w:rsidR="006713B3" w:rsidRPr="005F2670" w:rsidRDefault="006713B3" w:rsidP="006713B3">
      <w:pPr>
        <w:pStyle w:val="ReturnAddress"/>
        <w:framePr w:w="0" w:hRule="auto" w:hSpace="0" w:vSpace="0" w:wrap="auto" w:vAnchor="margin" w:hAnchor="text" w:xAlign="left" w:yAlign="inline"/>
        <w:rPr>
          <w:rFonts w:ascii="Book Antiqua" w:hAnsi="Book Antiqua"/>
          <w:b/>
          <w:sz w:val="20"/>
        </w:rPr>
      </w:pPr>
      <w:r w:rsidRPr="005F2670">
        <w:rPr>
          <w:rFonts w:ascii="Book Antiqua" w:hAnsi="Book Antiqua"/>
          <w:b/>
          <w:sz w:val="20"/>
        </w:rPr>
        <w:t>Tel: (780) 864-3500    Fax: (780) 864-4303</w:t>
      </w:r>
      <w:r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ab/>
      </w:r>
      <w:r>
        <w:rPr>
          <w:rFonts w:ascii="Book Antiqua" w:hAnsi="Book Antiqua"/>
          <w:b/>
          <w:sz w:val="20"/>
        </w:rPr>
        <w:tab/>
      </w:r>
      <w:r w:rsidRPr="005F2670">
        <w:rPr>
          <w:rFonts w:ascii="Book Antiqua" w:hAnsi="Book Antiqua"/>
          <w:b/>
          <w:sz w:val="20"/>
        </w:rPr>
        <w:t xml:space="preserve">Email: </w:t>
      </w:r>
      <w:hyperlink r:id="rId8" w:history="1">
        <w:r w:rsidRPr="005F2670">
          <w:rPr>
            <w:rStyle w:val="Hyperlink"/>
            <w:rFonts w:ascii="Book Antiqua" w:hAnsi="Book Antiqua"/>
            <w:b/>
            <w:sz w:val="20"/>
          </w:rPr>
          <w:t>fcss@mdspiritriver.ab.ca</w:t>
        </w:r>
      </w:hyperlink>
    </w:p>
    <w:sectPr w:rsidR="006713B3" w:rsidRPr="005F2670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90F61" w14:textId="77777777" w:rsidR="00125655" w:rsidRDefault="00125655" w:rsidP="00777723">
      <w:pPr>
        <w:spacing w:after="0" w:line="240" w:lineRule="auto"/>
      </w:pPr>
      <w:r>
        <w:separator/>
      </w:r>
    </w:p>
  </w:endnote>
  <w:endnote w:type="continuationSeparator" w:id="0">
    <w:p w14:paraId="0D2E01F4" w14:textId="77777777" w:rsidR="00125655" w:rsidRDefault="00125655" w:rsidP="0077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F0D72" w14:textId="77777777" w:rsidR="00125655" w:rsidRDefault="00125655" w:rsidP="00777723">
      <w:pPr>
        <w:spacing w:after="0" w:line="240" w:lineRule="auto"/>
      </w:pPr>
      <w:r>
        <w:separator/>
      </w:r>
    </w:p>
  </w:footnote>
  <w:footnote w:type="continuationSeparator" w:id="0">
    <w:p w14:paraId="721D15BB" w14:textId="77777777" w:rsidR="00125655" w:rsidRDefault="00125655" w:rsidP="00777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30A2B" w14:textId="77777777" w:rsidR="00777723" w:rsidRPr="00777723" w:rsidRDefault="00777723">
    <w:pPr>
      <w:pStyle w:val="Header"/>
      <w:rPr>
        <w:sz w:val="24"/>
      </w:rPr>
    </w:pPr>
    <w:r w:rsidRPr="008920AC">
      <w:rPr>
        <w:b/>
        <w:noProof/>
        <w:color w:val="365F91" w:themeColor="accent1" w:themeShade="BF"/>
        <w:sz w:val="48"/>
        <w:szCs w:val="28"/>
        <w:lang w:val="en-US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drawing>
        <wp:anchor distT="0" distB="0" distL="114300" distR="114300" simplePos="0" relativeHeight="251661312" behindDoc="0" locked="0" layoutInCell="1" allowOverlap="1" wp14:anchorId="43117AD6" wp14:editId="10A22D2D">
          <wp:simplePos x="0" y="0"/>
          <wp:positionH relativeFrom="column">
            <wp:posOffset>3745006</wp:posOffset>
          </wp:positionH>
          <wp:positionV relativeFrom="paragraph">
            <wp:posOffset>-281305</wp:posOffset>
          </wp:positionV>
          <wp:extent cx="1571625" cy="614045"/>
          <wp:effectExtent l="0" t="0" r="952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614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20AC">
      <w:rPr>
        <w:b/>
        <w:noProof/>
        <w:color w:val="4F81BD" w:themeColor="accent1"/>
        <w:sz w:val="48"/>
        <w:szCs w:val="28"/>
        <w:lang w:val="en-US"/>
      </w:rPr>
      <w:drawing>
        <wp:anchor distT="0" distB="0" distL="114300" distR="114300" simplePos="0" relativeHeight="251662336" behindDoc="0" locked="0" layoutInCell="1" allowOverlap="1" wp14:anchorId="38ABCB20" wp14:editId="319C51CF">
          <wp:simplePos x="0" y="0"/>
          <wp:positionH relativeFrom="column">
            <wp:posOffset>5473494</wp:posOffset>
          </wp:positionH>
          <wp:positionV relativeFrom="page">
            <wp:posOffset>86360</wp:posOffset>
          </wp:positionV>
          <wp:extent cx="864870" cy="88201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00px-Seal_of_Rycroft,_Alberta[1]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870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20AC">
      <w:rPr>
        <w:b/>
        <w:noProof/>
        <w:color w:val="365F91" w:themeColor="accent1" w:themeShade="BF"/>
        <w:sz w:val="40"/>
        <w:lang w:val="en-US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drawing>
        <wp:anchor distT="0" distB="0" distL="114300" distR="114300" simplePos="0" relativeHeight="251658240" behindDoc="1" locked="0" layoutInCell="1" allowOverlap="1" wp14:anchorId="54FB3B1A" wp14:editId="45174A88">
          <wp:simplePos x="0" y="0"/>
          <wp:positionH relativeFrom="column">
            <wp:posOffset>-668055</wp:posOffset>
          </wp:positionH>
          <wp:positionV relativeFrom="page">
            <wp:posOffset>238760</wp:posOffset>
          </wp:positionV>
          <wp:extent cx="1289685" cy="549910"/>
          <wp:effectExtent l="0" t="0" r="5715" b="2540"/>
          <wp:wrapThrough wrapText="bothSides">
            <wp:wrapPolygon edited="0">
              <wp:start x="0" y="0"/>
              <wp:lineTo x="0" y="20952"/>
              <wp:lineTo x="21377" y="20952"/>
              <wp:lineTo x="21377" y="0"/>
              <wp:lineTo x="0" y="0"/>
            </wp:wrapPolygon>
          </wp:wrapThrough>
          <wp:docPr id="7" name="Picture 7" descr="http://www.foxcreek.ca/wp-content/uploads/2012/12/fcss-logo-1024x43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oxcreek.ca/wp-content/uploads/2012/12/fcss-logo-1024x438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68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20AC">
      <w:rPr>
        <w:b/>
        <w:noProof/>
        <w:color w:val="365F91" w:themeColor="accent1" w:themeShade="BF"/>
        <w:sz w:val="48"/>
        <w:szCs w:val="28"/>
        <w:lang w:val="en-US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Central Peace Snow Angels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A682A"/>
    <w:multiLevelType w:val="hybridMultilevel"/>
    <w:tmpl w:val="C0C01426"/>
    <w:lvl w:ilvl="0" w:tplc="3AA653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A4BE2"/>
    <w:multiLevelType w:val="hybridMultilevel"/>
    <w:tmpl w:val="3354A53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AF"/>
    <w:rsid w:val="000346B8"/>
    <w:rsid w:val="00062042"/>
    <w:rsid w:val="0010148F"/>
    <w:rsid w:val="00125655"/>
    <w:rsid w:val="00265453"/>
    <w:rsid w:val="0038261C"/>
    <w:rsid w:val="003925AD"/>
    <w:rsid w:val="003B21E5"/>
    <w:rsid w:val="004939D6"/>
    <w:rsid w:val="00495ABA"/>
    <w:rsid w:val="004F115A"/>
    <w:rsid w:val="00535E99"/>
    <w:rsid w:val="005C1248"/>
    <w:rsid w:val="00656FAB"/>
    <w:rsid w:val="006713B3"/>
    <w:rsid w:val="0069661B"/>
    <w:rsid w:val="00697A04"/>
    <w:rsid w:val="006C5B43"/>
    <w:rsid w:val="00777723"/>
    <w:rsid w:val="00812191"/>
    <w:rsid w:val="0082131C"/>
    <w:rsid w:val="009F700E"/>
    <w:rsid w:val="00B7447C"/>
    <w:rsid w:val="00BB05EA"/>
    <w:rsid w:val="00BE56D5"/>
    <w:rsid w:val="00C27D9F"/>
    <w:rsid w:val="00CC7537"/>
    <w:rsid w:val="00D67572"/>
    <w:rsid w:val="00E01CEB"/>
    <w:rsid w:val="00E13738"/>
    <w:rsid w:val="00E425E4"/>
    <w:rsid w:val="00E932CA"/>
    <w:rsid w:val="00F4144F"/>
    <w:rsid w:val="00F502AF"/>
    <w:rsid w:val="00FE1C3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CB9F9"/>
  <w15:docId w15:val="{541190B3-63A3-4010-B9FD-13468627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31C"/>
    <w:pPr>
      <w:ind w:left="720"/>
      <w:contextualSpacing/>
    </w:pPr>
  </w:style>
  <w:style w:type="table" w:styleId="TableGrid">
    <w:name w:val="Table Grid"/>
    <w:basedOn w:val="TableNormal"/>
    <w:uiPriority w:val="59"/>
    <w:rsid w:val="00E01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5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A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7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723"/>
  </w:style>
  <w:style w:type="paragraph" w:styleId="Footer">
    <w:name w:val="footer"/>
    <w:basedOn w:val="Normal"/>
    <w:link w:val="FooterChar"/>
    <w:uiPriority w:val="99"/>
    <w:unhideWhenUsed/>
    <w:rsid w:val="00777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723"/>
  </w:style>
  <w:style w:type="paragraph" w:customStyle="1" w:styleId="ReturnAddress">
    <w:name w:val="Return Address"/>
    <w:basedOn w:val="Normal"/>
    <w:rsid w:val="006713B3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</w:pPr>
    <w:rPr>
      <w:rFonts w:ascii="Arial" w:eastAsia="Times New Roman" w:hAnsi="Arial" w:cs="Times New Roman"/>
      <w:sz w:val="14"/>
      <w:szCs w:val="20"/>
      <w:lang w:val="en-US"/>
    </w:rPr>
  </w:style>
  <w:style w:type="character" w:styleId="Hyperlink">
    <w:name w:val="Hyperlink"/>
    <w:rsid w:val="006713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ss@mdspiritriver.ab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DEE25-272A-4C48-8317-1C529BEFF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Spirit River</dc:creator>
  <cp:lastModifiedBy>FCSS Coordinator &amp; Assistant</cp:lastModifiedBy>
  <cp:revision>2</cp:revision>
  <cp:lastPrinted>2018-10-09T19:36:00Z</cp:lastPrinted>
  <dcterms:created xsi:type="dcterms:W3CDTF">2018-11-08T17:34:00Z</dcterms:created>
  <dcterms:modified xsi:type="dcterms:W3CDTF">2018-11-08T17:34:00Z</dcterms:modified>
</cp:coreProperties>
</file>